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DBE" w:rsidRDefault="00265DBE">
      <w:r>
        <w:rPr>
          <w:noProof/>
          <w:lang w:eastAsia="ru-RU"/>
        </w:rPr>
        <w:drawing>
          <wp:inline distT="0" distB="0" distL="0" distR="0">
            <wp:extent cx="5734050" cy="9467850"/>
            <wp:effectExtent l="19050" t="0" r="0" b="0"/>
            <wp:docPr id="1" name="Рисунок 1" descr="H:\MNENL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NENLJ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956" cy="9472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DBE" w:rsidRDefault="00265DBE"/>
    <w:p w:rsidR="00882FD1" w:rsidRPr="00882FD1" w:rsidRDefault="00265DBE" w:rsidP="00265D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           </w:t>
      </w:r>
      <w:r w:rsidR="00882FD1" w:rsidRPr="00882FD1">
        <w:rPr>
          <w:rFonts w:ascii="Times New Roman" w:eastAsia="Calibri" w:hAnsi="Times New Roman" w:cs="Times New Roman"/>
          <w:b/>
          <w:sz w:val="24"/>
          <w:szCs w:val="24"/>
        </w:rPr>
        <w:t>2. Советы, представляющие интересы обучающихся и родителей (законных представителей).</w:t>
      </w:r>
    </w:p>
    <w:p w:rsidR="00882FD1" w:rsidRPr="00882FD1" w:rsidRDefault="00882FD1" w:rsidP="00882FD1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FD1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882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Полномочиями о даче </w:t>
      </w:r>
      <w:r w:rsidRPr="00882FD1">
        <w:rPr>
          <w:rFonts w:ascii="Times New Roman" w:eastAsia="Calibri" w:hAnsi="Times New Roman" w:cs="Times New Roman"/>
          <w:sz w:val="24"/>
          <w:szCs w:val="24"/>
        </w:rPr>
        <w:t>мотивированного мнения обучающихся и родителей (законных представителей) обладают советы, в состав которых входят обучающиеся и родители (законные представители) и которые представляют интересы обучающихся и родителей (далее – Советы).</w:t>
      </w:r>
    </w:p>
    <w:p w:rsidR="00882FD1" w:rsidRPr="00882FD1" w:rsidRDefault="00882FD1" w:rsidP="00882FD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FD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 соответствии с частью 6 статьи Федерального закона № 273-ФЗ «Об образовании в Российской Федерации» советы обучающихся и советы родителей (законных представителей) несовершеннолетних обучающихся – внешние по отношению к школе  органы самоуправления – создаются  по инициативе обучающихся, родителей (законных представителей) несовершеннолетних обучающихся.</w:t>
      </w:r>
    </w:p>
    <w:p w:rsidR="00882FD1" w:rsidRPr="00882FD1" w:rsidRDefault="00882FD1" w:rsidP="00882FD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Pr="00882FD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отсутствии советов обучающихся и советов родителей (законных представителей) несовершеннолетних обучающихся, созданных по инициативе обучающихся и родителей, учитывается мнение Совета школы.</w:t>
      </w:r>
    </w:p>
    <w:p w:rsidR="00882FD1" w:rsidRPr="00882FD1" w:rsidRDefault="00882FD1" w:rsidP="00882FD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F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2FD1" w:rsidRPr="00882FD1" w:rsidRDefault="00882FD1" w:rsidP="00882FD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Порядок учета мнения при принятии локальных актов </w:t>
      </w:r>
    </w:p>
    <w:p w:rsidR="00882FD1" w:rsidRPr="00882FD1" w:rsidRDefault="00882FD1" w:rsidP="00882FD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Руководитель  ОО </w:t>
      </w:r>
      <w:r w:rsidRPr="00882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принятием решения об утверждении нового локального нормативного акта или внесений изменений в локальный нормативный акт, затрагивающего права и законные интересы обучающихся и родителей (законных представителей), направляет проект данного акта в Советы. </w:t>
      </w:r>
    </w:p>
    <w:p w:rsidR="00882FD1" w:rsidRPr="00882FD1" w:rsidRDefault="00882FD1" w:rsidP="00882FD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FD1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Совет не позднее пяти рабочих дней со дня получения проекта локального нормативного акта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правляет руководителю ОО</w:t>
      </w:r>
      <w:r w:rsidRPr="00882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мотивированное мнение по проекту в письменной форме.</w:t>
      </w:r>
    </w:p>
    <w:p w:rsidR="00882FD1" w:rsidRPr="00882FD1" w:rsidRDefault="00882FD1" w:rsidP="00882FD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FD1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 случае, если Совет выразил согласие с проектом локального нормативного акта, либо если мотивированное мнение не поступило в указанный предыдущим 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срок, руководитель  ОО </w:t>
      </w:r>
      <w:r w:rsidRPr="00882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 принять локальный нормативный акт.</w:t>
      </w:r>
    </w:p>
    <w:p w:rsidR="00882FD1" w:rsidRPr="00882FD1" w:rsidRDefault="00882FD1" w:rsidP="00882FD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FD1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В случае, если Совет высказал предложения к проекту локального нормативного акта, руководитель имеет право принять локальный нормативный акт с учетом указанных предложений.</w:t>
      </w:r>
    </w:p>
    <w:p w:rsidR="00882FD1" w:rsidRPr="00882FD1" w:rsidRDefault="00882FD1" w:rsidP="00882FD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FD1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В случае, если мотивированное мнение Совета не содержит согласия с проектом локального нормативного акта, либо содержит предложения по его совершенствованию,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руководитель  ОО</w:t>
      </w:r>
      <w:r w:rsidRPr="00882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учитывать не планирует, руководитель в течение трех дней после получения мотивированного мнения проводит дополнительные консультации с Советом в целях достижения взаимоприемлемого решения. При недостижении взаимоприемлемого решения возникшие разногласия оформляются протоколом, после чего руководитель имеет право принять локальный нормативный акт.</w:t>
      </w:r>
    </w:p>
    <w:p w:rsidR="00882FD1" w:rsidRPr="00882FD1" w:rsidRDefault="00882FD1" w:rsidP="00882FD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Порядок учета мнения при выборе меры дисциплинарного взыскания за совершение дисциплинарного поступка обучающимся </w:t>
      </w:r>
    </w:p>
    <w:p w:rsidR="00882FD1" w:rsidRPr="00882FD1" w:rsidRDefault="00882FD1" w:rsidP="00882FD1">
      <w:pPr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F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4.1.</w:t>
      </w:r>
      <w:r w:rsidRPr="00882FD1">
        <w:rPr>
          <w:rFonts w:ascii="LiberationSerif" w:eastAsia="Times New Roman" w:hAnsi="LiberationSerif" w:cs="LiberationSerif"/>
          <w:sz w:val="28"/>
          <w:szCs w:val="28"/>
          <w:lang w:eastAsia="ru-RU"/>
        </w:rPr>
        <w:t xml:space="preserve"> </w:t>
      </w:r>
      <w:r w:rsidRPr="00882F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совершении дисциплинарного проступка и принятии решения о привлечении обучающегося к дисциплинарной ответственности перед изданием соответствующего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руководитель  ОО </w:t>
      </w:r>
      <w:r w:rsidRPr="00882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 в Совет проект такого приказа с копиями документов, являющихся основанием для принятия указанного решения в течение 2 рабочих дней с момента передачи ему копии протокола заседания Комиссии по расследованию дисциплинарных проступков обучающихся.</w:t>
      </w:r>
    </w:p>
    <w:p w:rsidR="00882FD1" w:rsidRPr="00882FD1" w:rsidRDefault="00882FD1" w:rsidP="00882FD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FD1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Совет в течение пяти учебных дней со дня получения проекта приказа и копий документов рассматривает вопрос выбора меры дисциплинарного взыскания и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правляет руководителю  ОО</w:t>
      </w:r>
      <w:r w:rsidRPr="00882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 мотивированное мнение в письменной форме.</w:t>
      </w:r>
    </w:p>
    <w:p w:rsidR="00882FD1" w:rsidRPr="00882FD1" w:rsidRDefault="00882FD1" w:rsidP="00882FD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FD1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 случае, если Совет выразил согласие с проектом приказа о привлечении к дисциплинарной ответственности, либо если мотивированное мнение не поступило в указанный предыдущим 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 срок, руководитель  ОО</w:t>
      </w:r>
      <w:r w:rsidRPr="00882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решение о привлечении обучающегося к дисциплинарной ответственности.</w:t>
      </w:r>
    </w:p>
    <w:p w:rsidR="00882FD1" w:rsidRPr="00882FD1" w:rsidRDefault="00882FD1" w:rsidP="00882FD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В случае, если Совет выразил несогласие с предполагаемым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руководителя ОО</w:t>
      </w:r>
      <w:r w:rsidRPr="00882FD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 в течение трех учебных дней проводит с руководителем (иным уполномоченным лицом либо его представителем) дополнительные консультации, результаты которых оформляются протоколом.</w:t>
      </w:r>
    </w:p>
    <w:p w:rsidR="00882FD1" w:rsidRPr="00882FD1" w:rsidRDefault="00882FD1" w:rsidP="00882FD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F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недостижении согласия по результатам консультаций руководитель до истечения семи учебных дней со дня получения мнения Совета имеет право принять решение о привлечении обучающегося к дисциплинарной ответственности. Принятое решение может быть обжаловано обучающимся в установленном законом порядке.</w:t>
      </w:r>
    </w:p>
    <w:p w:rsidR="00882FD1" w:rsidRPr="00882FD1" w:rsidRDefault="00882FD1" w:rsidP="00882FD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FD1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Руководитель школы имеет право принять решение о привлечении к дисциплинарной ответственности обучающегося не позднее семи рабочих дней со дня получения мотивированного мнения Совета. В указанный период не засчитываются периоды болезни, каникул.</w:t>
      </w:r>
    </w:p>
    <w:p w:rsidR="00882FD1" w:rsidRPr="00882FD1" w:rsidRDefault="00882FD1" w:rsidP="00882F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Заключительные положения </w:t>
      </w:r>
    </w:p>
    <w:p w:rsidR="00882FD1" w:rsidRPr="00882FD1" w:rsidRDefault="00882FD1" w:rsidP="00882FD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FD1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Настоящий Порядок вступает в силу с момента утверждения директором Учреждения.</w:t>
      </w:r>
    </w:p>
    <w:p w:rsidR="00882FD1" w:rsidRPr="00882FD1" w:rsidRDefault="00882FD1" w:rsidP="00882FD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FD1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Изменения в настоящий Порядок вносятся администрацией школы, по   предложению Совета и  утверждаются директором школы.</w:t>
      </w:r>
    </w:p>
    <w:p w:rsidR="00882FD1" w:rsidRPr="00882FD1" w:rsidRDefault="00882FD1" w:rsidP="005031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82FD1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  <w:t> </w:t>
      </w:r>
    </w:p>
    <w:p w:rsidR="00032B11" w:rsidRDefault="00882FD1" w:rsidP="00882FD1">
      <w:r w:rsidRPr="00882FD1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  <w:t> </w:t>
      </w:r>
    </w:p>
    <w:sectPr w:rsidR="00032B11" w:rsidSect="00A353A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FE9" w:rsidRDefault="00B12FE9" w:rsidP="00882FD1">
      <w:pPr>
        <w:spacing w:after="0" w:line="240" w:lineRule="auto"/>
      </w:pPr>
      <w:r>
        <w:separator/>
      </w:r>
    </w:p>
  </w:endnote>
  <w:endnote w:type="continuationSeparator" w:id="0">
    <w:p w:rsidR="00B12FE9" w:rsidRDefault="00B12FE9" w:rsidP="00882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71239405"/>
      <w:docPartObj>
        <w:docPartGallery w:val="Page Numbers (Bottom of Page)"/>
        <w:docPartUnique/>
      </w:docPartObj>
    </w:sdtPr>
    <w:sdtContent>
      <w:p w:rsidR="00882FD1" w:rsidRDefault="00A23984">
        <w:pPr>
          <w:pStyle w:val="a5"/>
          <w:jc w:val="center"/>
        </w:pPr>
        <w:r>
          <w:fldChar w:fldCharType="begin"/>
        </w:r>
        <w:r w:rsidR="00882FD1">
          <w:instrText>PAGE   \* MERGEFORMAT</w:instrText>
        </w:r>
        <w:r>
          <w:fldChar w:fldCharType="separate"/>
        </w:r>
        <w:r w:rsidR="00265DBE">
          <w:rPr>
            <w:noProof/>
          </w:rPr>
          <w:t>1</w:t>
        </w:r>
        <w:r>
          <w:fldChar w:fldCharType="end"/>
        </w:r>
      </w:p>
    </w:sdtContent>
  </w:sdt>
  <w:p w:rsidR="00265DBE" w:rsidRDefault="00265DB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FE9" w:rsidRDefault="00B12FE9" w:rsidP="00882FD1">
      <w:pPr>
        <w:spacing w:after="0" w:line="240" w:lineRule="auto"/>
      </w:pPr>
      <w:r>
        <w:separator/>
      </w:r>
    </w:p>
  </w:footnote>
  <w:footnote w:type="continuationSeparator" w:id="0">
    <w:p w:rsidR="00B12FE9" w:rsidRDefault="00B12FE9" w:rsidP="00882F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2FD1"/>
    <w:rsid w:val="00032B11"/>
    <w:rsid w:val="00265DBE"/>
    <w:rsid w:val="003A744E"/>
    <w:rsid w:val="005031E1"/>
    <w:rsid w:val="006574CA"/>
    <w:rsid w:val="00882FD1"/>
    <w:rsid w:val="008C1E5A"/>
    <w:rsid w:val="00A23984"/>
    <w:rsid w:val="00A353AE"/>
    <w:rsid w:val="00AB1001"/>
    <w:rsid w:val="00B12FE9"/>
    <w:rsid w:val="00B226AB"/>
    <w:rsid w:val="00DA6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2FD1"/>
  </w:style>
  <w:style w:type="paragraph" w:styleId="a5">
    <w:name w:val="footer"/>
    <w:basedOn w:val="a"/>
    <w:link w:val="a6"/>
    <w:uiPriority w:val="99"/>
    <w:unhideWhenUsed/>
    <w:rsid w:val="00882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2FD1"/>
  </w:style>
  <w:style w:type="paragraph" w:styleId="a7">
    <w:name w:val="Balloon Text"/>
    <w:basedOn w:val="a"/>
    <w:link w:val="a8"/>
    <w:uiPriority w:val="99"/>
    <w:semiHidden/>
    <w:unhideWhenUsed/>
    <w:rsid w:val="00503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31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 Савенкова</dc:creator>
  <cp:lastModifiedBy>admin</cp:lastModifiedBy>
  <cp:revision>4</cp:revision>
  <cp:lastPrinted>2015-03-04T17:39:00Z</cp:lastPrinted>
  <dcterms:created xsi:type="dcterms:W3CDTF">2016-10-10T09:05:00Z</dcterms:created>
  <dcterms:modified xsi:type="dcterms:W3CDTF">2016-10-10T09:08:00Z</dcterms:modified>
</cp:coreProperties>
</file>